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85" w:rsidRPr="00127A85" w:rsidRDefault="00127A85" w:rsidP="00127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2</w:t>
      </w:r>
      <w:r w:rsidRPr="00127A85">
        <w:rPr>
          <w:rFonts w:ascii="Arial" w:eastAsia="Times New Roman" w:hAnsi="Arial" w:cs="Arial"/>
          <w:color w:val="222222"/>
          <w:vertAlign w:val="superscript"/>
          <w:lang w:eastAsia="el-GR"/>
        </w:rPr>
        <w:t>ο</w:t>
      </w:r>
      <w:r>
        <w:rPr>
          <w:rFonts w:ascii="Arial" w:eastAsia="Times New Roman" w:hAnsi="Arial" w:cs="Arial"/>
          <w:color w:val="222222"/>
          <w:lang w:eastAsia="el-GR"/>
        </w:rPr>
        <w:t xml:space="preserve"> ΓΥΜΝΑΣΙΟ ΚΑΛΥΒΙΩΝ                                    ΣΧΟΛΙΚΟ ΕΤΟΣ </w:t>
      </w:r>
      <w:r w:rsidRPr="00127A85">
        <w:rPr>
          <w:rFonts w:ascii="Arial" w:eastAsia="Times New Roman" w:hAnsi="Arial" w:cs="Arial"/>
          <w:color w:val="222222"/>
          <w:lang w:eastAsia="el-GR"/>
        </w:rPr>
        <w:t>2022-2023             </w:t>
      </w:r>
    </w:p>
    <w:p w:rsidR="00127A85" w:rsidRDefault="00127A85" w:rsidP="00127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eastAsia="el-GR"/>
        </w:rPr>
      </w:pPr>
    </w:p>
    <w:p w:rsidR="00127A85" w:rsidRPr="00127A85" w:rsidRDefault="00127A85" w:rsidP="00127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sz w:val="24"/>
          <w:szCs w:val="24"/>
          <w:u w:val="single"/>
          <w:lang w:eastAsia="el-GR"/>
        </w:rPr>
        <w:t>ΕΞΕΤΑΣΤΕΑ ΥΛΗ ΧΗΜΕΙΑΣ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u w:val="single"/>
          <w:lang w:eastAsia="el-GR"/>
        </w:rPr>
        <w:t>Β’ ΓΥΜΝΑΣΙΟΥ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u w:val="single"/>
          <w:lang w:eastAsia="el-GR"/>
        </w:rPr>
        <w:t> 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ΚΕΦΑΛΑΙΟ 1: ΕΙΣΑΓΩΓΗ ΣΤΗ ΧΗΜΕΙΑ</w:t>
      </w:r>
    </w:p>
    <w:p w:rsidR="00127A85" w:rsidRPr="00127A85" w:rsidRDefault="00127A85" w:rsidP="00127A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1.1 Τι είναι η Χημεία και γιατί τη μελετάμε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 1.2 Καταστάσεις των υλικών</w:t>
      </w:r>
    </w:p>
    <w:p w:rsidR="00127A85" w:rsidRPr="00127A85" w:rsidRDefault="00127A85" w:rsidP="00127A85">
      <w:pPr>
        <w:shd w:val="clear" w:color="auto" w:fill="FFFFFF"/>
        <w:spacing w:before="100" w:beforeAutospacing="1" w:after="100" w:afterAutospacing="1" w:line="240" w:lineRule="auto"/>
        <w:ind w:left="2061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ΚΕΦΑΛΑΙΟ 2: Από το νερό στο άτομο – Από το μακρόκοσμο στο μικρόκοσμο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 2.2 Το νερό ως διαλύτης – Μείγματα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        2.2.1 Μείγματα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        2.2.2 Διαλύματα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 2.3 Περιεκτικότητα διαλύματος – Εκφράσεις περιεκτικότητας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        2.3.1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        2.3.2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        2.3.3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 2.4 Ρύπανση του νερού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 2.7 Χημική αντίδραση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       2.8 Ά</w:t>
      </w:r>
      <w:r w:rsidRPr="00127A85">
        <w:rPr>
          <w:rFonts w:ascii="Arial" w:eastAsia="Times New Roman" w:hAnsi="Arial" w:cs="Arial"/>
          <w:color w:val="222222"/>
          <w:lang w:eastAsia="el-GR"/>
        </w:rPr>
        <w:t>τομα και μόρια</w:t>
      </w:r>
      <w:bookmarkStart w:id="0" w:name="_GoBack"/>
      <w:bookmarkEnd w:id="0"/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 2.9 Υποατομικά σωματίδια – Ιόντα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 2.10 Σύμβολα χημικών στοιχείων και χημικών ενώσεων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 2.11 Χημική εξίσωση</w:t>
      </w:r>
    </w:p>
    <w:p w:rsidR="00127A85" w:rsidRPr="00127A85" w:rsidRDefault="00127A85" w:rsidP="00127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                 </w:t>
      </w:r>
    </w:p>
    <w:p w:rsidR="00127A85" w:rsidRDefault="00127A85" w:rsidP="00127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Λαγονήσι, 20/6/2023</w:t>
      </w:r>
    </w:p>
    <w:p w:rsidR="00127A85" w:rsidRDefault="00127A85" w:rsidP="00127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127A85" w:rsidRPr="00127A85" w:rsidRDefault="00127A85" w:rsidP="00127A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Η καθηγήτρια</w:t>
      </w:r>
    </w:p>
    <w:p w:rsidR="00127A85" w:rsidRPr="00127A85" w:rsidRDefault="00127A85" w:rsidP="00127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> </w:t>
      </w:r>
    </w:p>
    <w:p w:rsidR="00127A85" w:rsidRPr="00127A85" w:rsidRDefault="00127A85" w:rsidP="00127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27A85">
        <w:rPr>
          <w:rFonts w:ascii="Arial" w:eastAsia="Times New Roman" w:hAnsi="Arial" w:cs="Arial"/>
          <w:color w:val="222222"/>
          <w:lang w:eastAsia="el-GR"/>
        </w:rPr>
        <w:t xml:space="preserve">                                                                                                         Μαρία </w:t>
      </w:r>
      <w:proofErr w:type="spellStart"/>
      <w:r w:rsidRPr="00127A85">
        <w:rPr>
          <w:rFonts w:ascii="Arial" w:eastAsia="Times New Roman" w:hAnsi="Arial" w:cs="Arial"/>
          <w:color w:val="222222"/>
          <w:lang w:eastAsia="el-GR"/>
        </w:rPr>
        <w:t>Μιλιλή</w:t>
      </w:r>
      <w:proofErr w:type="spellEnd"/>
    </w:p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85"/>
    <w:rsid w:val="00127A85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2023-06-20T17:43:00Z</dcterms:created>
  <dcterms:modified xsi:type="dcterms:W3CDTF">2023-06-20T17:46:00Z</dcterms:modified>
</cp:coreProperties>
</file>