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A09C" w14:textId="0C40688B" w:rsidR="00177496" w:rsidRPr="00F53D2A" w:rsidRDefault="00911F2C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F53D2A">
        <w:rPr>
          <w:rFonts w:ascii="Times New Roman" w:hAnsi="Times New Roman" w:cs="Times New Roman"/>
          <w:sz w:val="24"/>
          <w:szCs w:val="24"/>
          <w:lang w:val="el-GR"/>
        </w:rPr>
        <w:t>΄</w:t>
      </w:r>
    </w:p>
    <w:p w14:paraId="0029E2CC" w14:textId="575848BB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ΣΧΟΛΙΚΟ ΕΤΟΣ 2022-2023</w:t>
      </w:r>
    </w:p>
    <w:p w14:paraId="699E28A0" w14:textId="70EB0A05" w:rsidR="001D7C8C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ΕΞΕΤΑΣΤΕΑ ΥΛΗ</w:t>
      </w:r>
    </w:p>
    <w:p w14:paraId="03EC44BA" w14:textId="24519317" w:rsidR="00CB7A47" w:rsidRPr="00F53D2A" w:rsidRDefault="00CB7A47" w:rsidP="001D7C8C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</w:pPr>
      <w:r w:rsidRPr="00F53D2A">
        <w:rPr>
          <w:rFonts w:ascii="Times New Roman" w:hAnsi="Times New Roman" w:cs="Times New Roman"/>
          <w:b/>
          <w:bCs/>
          <w:noProof/>
          <w:sz w:val="28"/>
          <w:szCs w:val="28"/>
          <w:lang w:val="el-GR"/>
        </w:rPr>
        <w:t>ΠΡΟΑΓΩΓΙΚΩΝ ΚΑΙ ΑΠΟΛΥΤΗΡΙΩΝ ΕΞΕΤΑΣΕΩΝ ΙΟΥΝΙΟΥ 2023</w:t>
      </w:r>
    </w:p>
    <w:p w14:paraId="624BCAF2" w14:textId="6884A661" w:rsidR="00CB7A47" w:rsidRPr="00F53D2A" w:rsidRDefault="00CB7A47" w:rsidP="001D7C8C">
      <w:pPr>
        <w:jc w:val="center"/>
        <w:rPr>
          <w:rFonts w:ascii="Times New Roman" w:hAnsi="Times New Roman" w:cs="Times New Roman"/>
          <w:noProof/>
          <w:sz w:val="26"/>
          <w:szCs w:val="26"/>
          <w:lang w:val="el-GR"/>
        </w:rPr>
      </w:pPr>
      <w:r w:rsidRPr="00F53D2A">
        <w:rPr>
          <w:rFonts w:ascii="Times New Roman" w:hAnsi="Times New Roman" w:cs="Times New Roman"/>
          <w:noProof/>
          <w:sz w:val="26"/>
          <w:szCs w:val="26"/>
          <w:lang w:val="el-GR"/>
        </w:rPr>
        <w:t>ΑΡΧΑΙΑ ΕΛΛΗΝΙΚΗ ΓΛΩΣΣΑ Β΄ ΓΥΜΝΑΣΙΟΥ</w:t>
      </w:r>
    </w:p>
    <w:p w14:paraId="43EFCCF3" w14:textId="7B059A0F" w:rsidR="00CB7A47" w:rsidRPr="00F53D2A" w:rsidRDefault="00CB7A47" w:rsidP="001D7C8C">
      <w:pPr>
        <w:jc w:val="center"/>
        <w:rPr>
          <w:rFonts w:ascii="Times New Roman" w:hAnsi="Times New Roman" w:cs="Times New Roman"/>
          <w:noProof/>
          <w:lang w:val="el-GR"/>
        </w:rPr>
      </w:pPr>
      <w:r w:rsidRPr="00F53D2A">
        <w:rPr>
          <w:rFonts w:ascii="Times New Roman" w:hAnsi="Times New Roman" w:cs="Times New Roman"/>
          <w:noProof/>
          <w:lang w:val="el-GR" w:eastAsia="el-GR"/>
        </w:rPr>
        <w:drawing>
          <wp:inline distT="0" distB="0" distL="0" distR="0" wp14:anchorId="20F41C4D" wp14:editId="14D42669">
            <wp:extent cx="1278133" cy="1800000"/>
            <wp:effectExtent l="133350" t="76200" r="74930" b="1244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8133" cy="180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931"/>
        <w:gridCol w:w="2088"/>
        <w:gridCol w:w="3195"/>
        <w:gridCol w:w="2362"/>
      </w:tblGrid>
      <w:tr w:rsidR="00CB7A47" w:rsidRPr="00F53D2A" w14:paraId="1FB0F051" w14:textId="77AC229D" w:rsidTr="00D64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7E0CF23B" w14:textId="7AEA6F6E" w:rsidR="00CB7A47" w:rsidRPr="00F53D2A" w:rsidRDefault="00CB7A47" w:rsidP="00CB7A4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ΕΝΟΤΗΤΕΣ</w:t>
            </w:r>
          </w:p>
        </w:tc>
        <w:tc>
          <w:tcPr>
            <w:tcW w:w="2088" w:type="dxa"/>
          </w:tcPr>
          <w:p w14:paraId="51B5CB9A" w14:textId="4E0B5BF5" w:rsidR="00CB7A47" w:rsidRPr="00F53D2A" w:rsidRDefault="00CB7A47" w:rsidP="00CB7A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ΕΤΥΜΟΛΟΓΙΚΑ</w:t>
            </w:r>
          </w:p>
        </w:tc>
        <w:tc>
          <w:tcPr>
            <w:tcW w:w="1655" w:type="dxa"/>
          </w:tcPr>
          <w:p w14:paraId="4650AAB0" w14:textId="098F3281" w:rsidR="00CB7A47" w:rsidRPr="00F53D2A" w:rsidRDefault="00CB7A47" w:rsidP="00CB7A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ΓΡΑΜΜΑΤΙΚΗ</w:t>
            </w:r>
            <w:r w:rsidR="00EE1FD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/ΣΥΝΤΑΞΗ</w:t>
            </w:r>
          </w:p>
        </w:tc>
        <w:tc>
          <w:tcPr>
            <w:tcW w:w="3259" w:type="dxa"/>
          </w:tcPr>
          <w:p w14:paraId="21B8E549" w14:textId="5B5C0BB0" w:rsidR="00CB7A47" w:rsidRPr="00F53D2A" w:rsidRDefault="00CB7A47" w:rsidP="00CB7A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ΠΑΡΑΛΛΗΛΟ ΚΕΙΜΕΝΟ</w:t>
            </w:r>
          </w:p>
        </w:tc>
      </w:tr>
      <w:tr w:rsidR="00CB7A47" w:rsidRPr="00996105" w14:paraId="435E35B5" w14:textId="4D40EBEC" w:rsidTr="00D64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620006C0" w14:textId="1EF32D78" w:rsidR="00CB7A47" w:rsidRPr="00F53D2A" w:rsidRDefault="00CB7A47" w:rsidP="00CB7A47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2. Το τέχνασμα του Θεμιστοκλή</w:t>
            </w:r>
          </w:p>
        </w:tc>
        <w:tc>
          <w:tcPr>
            <w:tcW w:w="2088" w:type="dxa"/>
          </w:tcPr>
          <w:p w14:paraId="360FDDD9" w14:textId="21C3D802" w:rsidR="00CB7A47" w:rsidRPr="00F53D2A" w:rsidRDefault="00CB7A47" w:rsidP="001D7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Β2.</w:t>
            </w:r>
          </w:p>
        </w:tc>
        <w:tc>
          <w:tcPr>
            <w:tcW w:w="1655" w:type="dxa"/>
          </w:tcPr>
          <w:p w14:paraId="19BEAF77" w14:textId="78C750EE" w:rsidR="00CB7A47" w:rsidRPr="00F53D2A" w:rsidRDefault="00CB7A47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Γ. Γ΄ ΚΛΙΣΗ ΟΥΣΙΑΣΤΙΚΩΝ</w:t>
            </w:r>
          </w:p>
        </w:tc>
        <w:tc>
          <w:tcPr>
            <w:tcW w:w="3259" w:type="dxa"/>
          </w:tcPr>
          <w:p w14:paraId="4EA7A4BC" w14:textId="2EFF4DDA" w:rsidR="00CB7A47" w:rsidRPr="00F53D2A" w:rsidRDefault="00EE1FD8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ΠΡΩΤΟ ΚΑΙ ΔΕΥΤΕΡΟ ΠΑΡΑΛΛΗΛΟ ΚΕΙΜΕΝΟ</w:t>
            </w:r>
          </w:p>
        </w:tc>
      </w:tr>
      <w:tr w:rsidR="00CB7A47" w:rsidRPr="00996105" w14:paraId="4272AD82" w14:textId="10679EA3" w:rsidTr="00D6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103F338E" w14:textId="6A6353C9" w:rsidR="00CB7A47" w:rsidRPr="00F53D2A" w:rsidRDefault="00211A78" w:rsidP="00211A7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3. Το χρέος του ιστορικού</w:t>
            </w:r>
          </w:p>
        </w:tc>
        <w:tc>
          <w:tcPr>
            <w:tcW w:w="2088" w:type="dxa"/>
          </w:tcPr>
          <w:p w14:paraId="63A9770C" w14:textId="2943C45C" w:rsidR="00CB7A47" w:rsidRPr="00F53D2A" w:rsidRDefault="00211A78" w:rsidP="001D7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Β2. </w:t>
            </w:r>
          </w:p>
        </w:tc>
        <w:tc>
          <w:tcPr>
            <w:tcW w:w="1655" w:type="dxa"/>
          </w:tcPr>
          <w:p w14:paraId="7748E47E" w14:textId="3F2669B2" w:rsidR="00CB7A47" w:rsidRPr="00F53D2A" w:rsidRDefault="00211A78" w:rsidP="00EE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Γ1. Γ΄ ΚΛΙΣΗ ΟΥΣΙΑΣΤΙΚΩΝ</w:t>
            </w:r>
          </w:p>
        </w:tc>
        <w:tc>
          <w:tcPr>
            <w:tcW w:w="3259" w:type="dxa"/>
          </w:tcPr>
          <w:p w14:paraId="723D7AA0" w14:textId="18EF7821" w:rsidR="00CB7A47" w:rsidRPr="00F53D2A" w:rsidRDefault="00EE1FD8" w:rsidP="00EE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ΠΡΩΤΟ, ΔΕΥΤΕΡΟ ΚΑΙ ΤΡΙΤΟ ΠΑΡΑΛΛΗΛΟ ΚΕΙΜΕΝΟ</w:t>
            </w:r>
          </w:p>
        </w:tc>
      </w:tr>
      <w:tr w:rsidR="00CB7A47" w:rsidRPr="00F53D2A" w14:paraId="4D0C0582" w14:textId="3B963ACB" w:rsidTr="00D64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44773842" w14:textId="3326C146" w:rsidR="00CB7A47" w:rsidRPr="00F53D2A" w:rsidRDefault="00211A78" w:rsidP="00211A7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5. Η ελεημοσύνη βασίλισσα των αρετών</w:t>
            </w:r>
          </w:p>
        </w:tc>
        <w:tc>
          <w:tcPr>
            <w:tcW w:w="2088" w:type="dxa"/>
          </w:tcPr>
          <w:p w14:paraId="2CB60243" w14:textId="2CC1B6CA" w:rsidR="00CB7A47" w:rsidRPr="00F53D2A" w:rsidRDefault="00211A78" w:rsidP="001D7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Β2. </w:t>
            </w:r>
          </w:p>
        </w:tc>
        <w:tc>
          <w:tcPr>
            <w:tcW w:w="1655" w:type="dxa"/>
          </w:tcPr>
          <w:p w14:paraId="5D81865A" w14:textId="7E617564" w:rsidR="00CB7A47" w:rsidRPr="00F53D2A" w:rsidRDefault="00211A78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Γ1. ΥΠΟΤΑΚΤΙΚΗ ΕΝΕΣΤΩΤΑ ΤΟΥ ρ. </w:t>
            </w:r>
            <w:proofErr w:type="spellStart"/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εἰμι</w:t>
            </w:r>
            <w:proofErr w:type="spellEnd"/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ΚΑΙ ΠΑΡΑΚΕΙΜΕΝΟΥ ΒΑΡΥΤΟΝΩΝ ΡΗΜΑΤΩΝ ΕΝΕΡΓΗΤΙΚΗΣ ΦΩΝΗΣ</w:t>
            </w:r>
          </w:p>
        </w:tc>
        <w:tc>
          <w:tcPr>
            <w:tcW w:w="3259" w:type="dxa"/>
          </w:tcPr>
          <w:p w14:paraId="0D5A6287" w14:textId="27F47D82" w:rsidR="00CB7A47" w:rsidRPr="00F53D2A" w:rsidRDefault="00EE1FD8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ΠΑΡΑΛΛΗΛΟ ΚΕΙΜΕΝΟ</w:t>
            </w:r>
          </w:p>
        </w:tc>
      </w:tr>
      <w:tr w:rsidR="00F53D2A" w:rsidRPr="00F53D2A" w14:paraId="5A4091CF" w14:textId="77777777" w:rsidTr="00D6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DCC058D" w14:textId="5B42B732" w:rsidR="00F53D2A" w:rsidRPr="00F53D2A" w:rsidRDefault="00F53D2A" w:rsidP="00211A78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7. Ένας στοργικός ηγέτης</w:t>
            </w:r>
          </w:p>
        </w:tc>
        <w:tc>
          <w:tcPr>
            <w:tcW w:w="2088" w:type="dxa"/>
          </w:tcPr>
          <w:p w14:paraId="56FDC3E5" w14:textId="2961346D" w:rsidR="00F53D2A" w:rsidRPr="00F53D2A" w:rsidRDefault="00F53D2A" w:rsidP="001D7C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Β2. </w:t>
            </w:r>
          </w:p>
        </w:tc>
        <w:tc>
          <w:tcPr>
            <w:tcW w:w="1655" w:type="dxa"/>
          </w:tcPr>
          <w:p w14:paraId="4B5782DF" w14:textId="77777777" w:rsidR="00F53D2A" w:rsidRPr="00F53D2A" w:rsidRDefault="00F53D2A" w:rsidP="00EE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Γ.</w:t>
            </w:r>
          </w:p>
          <w:p w14:paraId="60510194" w14:textId="27A8FE16" w:rsidR="00F53D2A" w:rsidRPr="00F53D2A" w:rsidRDefault="00F53D2A" w:rsidP="00EE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53D2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2. ΑΝΑΦΟΡΙΚΗ ΑΝΤΩΝΥΜΙΑ </w:t>
            </w:r>
            <w:proofErr w:type="spellStart"/>
            <w:r w:rsidRPr="00F53D2A">
              <w:rPr>
                <w:rStyle w:val="a8"/>
                <w:rFonts w:ascii="Times New Roman" w:hAnsi="Times New Roman" w:cs="Times New Roman"/>
                <w:i w:val="0"/>
                <w:iCs w:val="0"/>
                <w:spacing w:val="15"/>
                <w:sz w:val="21"/>
                <w:szCs w:val="21"/>
                <w:shd w:val="clear" w:color="auto" w:fill="FFFFFF"/>
                <w:lang w:val="el-GR"/>
              </w:rPr>
              <w:t>ὅς</w:t>
            </w:r>
            <w:proofErr w:type="spellEnd"/>
            <w:r w:rsidRPr="00F53D2A">
              <w:rPr>
                <w:rStyle w:val="a8"/>
                <w:rFonts w:ascii="Times New Roman" w:hAnsi="Times New Roman" w:cs="Times New Roman"/>
                <w:i w:val="0"/>
                <w:iCs w:val="0"/>
                <w:spacing w:val="15"/>
                <w:sz w:val="21"/>
                <w:szCs w:val="21"/>
                <w:shd w:val="clear" w:color="auto" w:fill="FFFFFF"/>
                <w:lang w:val="el-GR"/>
              </w:rPr>
              <w:t>, ἥ, ὅ και</w:t>
            </w:r>
            <w:r w:rsidRPr="00F53D2A">
              <w:rPr>
                <w:rStyle w:val="a8"/>
                <w:rFonts w:ascii="Times New Roman" w:hAnsi="Times New Roman" w:cs="Times New Roman"/>
                <w:b/>
                <w:bCs/>
                <w:i w:val="0"/>
                <w:iCs w:val="0"/>
                <w:spacing w:val="15"/>
                <w:sz w:val="21"/>
                <w:szCs w:val="21"/>
                <w:shd w:val="clear" w:color="auto" w:fill="FFFFFF"/>
                <w:lang w:val="el-GR"/>
              </w:rPr>
              <w:t xml:space="preserve"> </w:t>
            </w:r>
            <w:proofErr w:type="spellStart"/>
            <w:r w:rsidRPr="00F53D2A">
              <w:rPr>
                <w:rStyle w:val="a9"/>
                <w:rFonts w:ascii="Times New Roman" w:hAnsi="Times New Roman" w:cs="Times New Roman"/>
                <w:b w:val="0"/>
                <w:bCs w:val="0"/>
                <w:spacing w:val="15"/>
                <w:sz w:val="20"/>
                <w:szCs w:val="20"/>
                <w:shd w:val="clear" w:color="auto" w:fill="FFFFFF"/>
                <w:lang w:val="el-GR"/>
              </w:rPr>
              <w:t>ὅστις</w:t>
            </w:r>
            <w:proofErr w:type="spellEnd"/>
            <w:r w:rsidRPr="00F53D2A">
              <w:rPr>
                <w:rStyle w:val="a9"/>
                <w:rFonts w:ascii="Times New Roman" w:hAnsi="Times New Roman" w:cs="Times New Roman"/>
                <w:b w:val="0"/>
                <w:bCs w:val="0"/>
                <w:spacing w:val="15"/>
                <w:sz w:val="20"/>
                <w:szCs w:val="20"/>
                <w:shd w:val="clear" w:color="auto" w:fill="FFFFFF"/>
                <w:lang w:val="el-GR"/>
              </w:rPr>
              <w:t xml:space="preserve">, </w:t>
            </w:r>
            <w:proofErr w:type="spellStart"/>
            <w:r w:rsidRPr="00F53D2A">
              <w:rPr>
                <w:rStyle w:val="a9"/>
                <w:rFonts w:ascii="Times New Roman" w:hAnsi="Times New Roman" w:cs="Times New Roman"/>
                <w:b w:val="0"/>
                <w:bCs w:val="0"/>
                <w:spacing w:val="15"/>
                <w:sz w:val="20"/>
                <w:szCs w:val="20"/>
                <w:shd w:val="clear" w:color="auto" w:fill="FFFFFF"/>
                <w:lang w:val="el-GR"/>
              </w:rPr>
              <w:t>ἥτις</w:t>
            </w:r>
            <w:proofErr w:type="spellEnd"/>
            <w:r w:rsidRPr="00F53D2A">
              <w:rPr>
                <w:rStyle w:val="a9"/>
                <w:rFonts w:ascii="Times New Roman" w:hAnsi="Times New Roman" w:cs="Times New Roman"/>
                <w:b w:val="0"/>
                <w:bCs w:val="0"/>
                <w:spacing w:val="15"/>
                <w:sz w:val="20"/>
                <w:szCs w:val="20"/>
                <w:shd w:val="clear" w:color="auto" w:fill="FFFFFF"/>
                <w:lang w:val="el-GR"/>
              </w:rPr>
              <w:t>, ὅ τι</w:t>
            </w:r>
          </w:p>
        </w:tc>
        <w:tc>
          <w:tcPr>
            <w:tcW w:w="3259" w:type="dxa"/>
          </w:tcPr>
          <w:p w14:paraId="1EB67F5B" w14:textId="670EAED4" w:rsidR="00F53D2A" w:rsidRPr="00F53D2A" w:rsidRDefault="00EE1FD8" w:rsidP="00EE1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ΠΑΡΑΛΛΗΛΟ ΚΕΙΜΕΝΟ</w:t>
            </w:r>
          </w:p>
        </w:tc>
      </w:tr>
      <w:tr w:rsidR="00F53D2A" w:rsidRPr="00F53D2A" w14:paraId="1E62FF5D" w14:textId="77777777" w:rsidTr="00D64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8" w:type="dxa"/>
          </w:tcPr>
          <w:p w14:paraId="3FEC30AE" w14:textId="6DF3B4A0" w:rsidR="00F53D2A" w:rsidRPr="00F53D2A" w:rsidRDefault="00F53D2A" w:rsidP="00211A7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9. Η Καλλιπάτειρα</w:t>
            </w:r>
          </w:p>
        </w:tc>
        <w:tc>
          <w:tcPr>
            <w:tcW w:w="2088" w:type="dxa"/>
          </w:tcPr>
          <w:p w14:paraId="6314551B" w14:textId="772CE0A4" w:rsidR="00F53D2A" w:rsidRPr="00F53D2A" w:rsidRDefault="00EE1FD8" w:rsidP="001D7C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Β2.</w:t>
            </w:r>
          </w:p>
        </w:tc>
        <w:tc>
          <w:tcPr>
            <w:tcW w:w="1655" w:type="dxa"/>
          </w:tcPr>
          <w:p w14:paraId="1E11DB1B" w14:textId="64B9359D" w:rsidR="00F53D2A" w:rsidRPr="00F53D2A" w:rsidRDefault="00F53D2A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3259" w:type="dxa"/>
          </w:tcPr>
          <w:p w14:paraId="2E0F5CAC" w14:textId="6409C7E2" w:rsidR="00F53D2A" w:rsidRPr="00F53D2A" w:rsidRDefault="00EE1FD8" w:rsidP="00EE1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ΠΡΩΤΟ ΠΑΡΑΛΛΗΛΟ ΚΕΙΜΕΝΟ</w:t>
            </w:r>
          </w:p>
        </w:tc>
      </w:tr>
    </w:tbl>
    <w:p w14:paraId="630038E7" w14:textId="6646038A" w:rsidR="00CB7A47" w:rsidRDefault="00CB7A47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GridTable2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1FD8" w14:paraId="665ECC90" w14:textId="77777777" w:rsidTr="00D64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9E37726" w14:textId="2970B492" w:rsidR="00EE1FD8" w:rsidRPr="00383D36" w:rsidRDefault="00EE1FD8" w:rsidP="00383D3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l-GR"/>
              </w:rPr>
            </w:pPr>
            <w:r w:rsidRPr="00383D3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lastRenderedPageBreak/>
              <w:t xml:space="preserve">ΓΡΑΜΜΑΤΙΚΗ - </w:t>
            </w:r>
          </w:p>
        </w:tc>
      </w:tr>
      <w:tr w:rsidR="00EE1FD8" w:rsidRPr="00996105" w14:paraId="24BC02CA" w14:textId="77777777" w:rsidTr="00D64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03E0A07" w14:textId="47753958" w:rsidR="00EE1FD8" w:rsidRDefault="00EE1FD8" w:rsidP="00EE1FD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 w:rsidRPr="00EE1FD8">
              <w:rPr>
                <w:rFonts w:ascii="Times New Roman" w:hAnsi="Times New Roman" w:cs="Times New Roman"/>
                <w:lang w:val="el-GR"/>
              </w:rPr>
              <w:t xml:space="preserve">ΠΡΟΣΤΑΚΤΙΚΗ ΕΝΕΣΤΩΤΑ ΤΟΥ ρ. </w:t>
            </w:r>
            <w:proofErr w:type="spellStart"/>
            <w:r w:rsidRPr="00EE1FD8">
              <w:rPr>
                <w:rFonts w:ascii="Times New Roman" w:hAnsi="Times New Roman" w:cs="Times New Roman"/>
                <w:lang w:val="el-GR"/>
              </w:rPr>
              <w:t>εἰ</w:t>
            </w:r>
            <w:r w:rsidR="00996105">
              <w:rPr>
                <w:rFonts w:ascii="Times New Roman" w:hAnsi="Times New Roman" w:cs="Times New Roman"/>
                <w:lang w:val="el-GR"/>
              </w:rPr>
              <w:t>μι</w:t>
            </w:r>
            <w:proofErr w:type="spellEnd"/>
            <w:r w:rsidR="00996105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  <w:p w14:paraId="6EACD9E3" w14:textId="77777777" w:rsidR="00EE1FD8" w:rsidRDefault="00EE1FD8" w:rsidP="00EE1FD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ΥΠΟΤΑΚΤΙΚΗ (ΕΝΕΣΤΩΤΑ, ΑΟΡΙΣΤΟΥ, ΠΑΡΑΚΕΙΜΕΝΟΥ) ΒΑΡΥΤΟΝΩΝ ΡΗΜΑΤΩΝ ΕΝΕΡΓΗΤΙΚΗΣ ΚΑΙ ΜΕΣΗΣ ΦΩΝΗΣ</w:t>
            </w:r>
          </w:p>
          <w:p w14:paraId="42311C43" w14:textId="1FCA39F2" w:rsidR="00EE1FD8" w:rsidRDefault="00EE1FD8" w:rsidP="00EE1FD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ΠΡΟΣΤΑΚΤΙΚΗ </w:t>
            </w:r>
            <w:r w:rsidR="00D712F7">
              <w:rPr>
                <w:rFonts w:ascii="Times New Roman" w:hAnsi="Times New Roman" w:cs="Times New Roman"/>
                <w:lang w:val="el-GR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l-GR"/>
              </w:rPr>
              <w:t xml:space="preserve">ΕΝΕΣΤΩΤΑ, ΑΟΡΙΣΤΟΥ, ΠΑΡΑΚΕΙΜΕΝΟΥ) ΒΑΡΥΤΟΝΩΝ ΡΗΜΑΤΩΝ ΕΝΕΡΓΗΤΙΚΗΣ </w:t>
            </w:r>
            <w:r w:rsidR="00D712F7">
              <w:rPr>
                <w:rFonts w:ascii="Times New Roman" w:hAnsi="Times New Roman" w:cs="Times New Roman"/>
                <w:lang w:val="el-GR"/>
              </w:rPr>
              <w:t>ΦΩΝΗΣ</w:t>
            </w:r>
          </w:p>
          <w:p w14:paraId="2FE9195D" w14:textId="607DE3E9" w:rsidR="009C5380" w:rsidRPr="002E236E" w:rsidRDefault="009C5380" w:rsidP="002E236E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el-GR"/>
              </w:rPr>
              <w:t xml:space="preserve">ΡΩΤΗΜΑΤΙΚΗ ΚΑΙ ΑΟΡΙΣΤΗ ΑΝΤΩΝΥΜΙΑ,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τίς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τί</w:t>
            </w:r>
            <w:r w:rsidR="002E236E">
              <w:rPr>
                <w:rFonts w:ascii="Times New Roman" w:hAnsi="Times New Roman" w:cs="Times New Roman"/>
                <w:lang w:val="el-GR"/>
              </w:rPr>
              <w:t xml:space="preserve"> (Ενότητα 6, σ. 50)</w:t>
            </w:r>
          </w:p>
          <w:p w14:paraId="10CF2E35" w14:textId="5722E188" w:rsidR="00152B86" w:rsidRPr="002E236E" w:rsidRDefault="00152B86" w:rsidP="00152B86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ΟΝΟΜΑΤΙΚΟΙ ΤΥΠΟΙ ΒΑΡΥΤΟΝΩΝ ΡΗΜΑΤΩΝ ΕΝΕΡΓΗΤΙΚΗΣ ΚΑΙ ΜΕΣΗΣ ΦΩΝΗΣ</w:t>
            </w:r>
          </w:p>
          <w:p w14:paraId="7032F9F7" w14:textId="58810421" w:rsidR="002E236E" w:rsidRPr="00152B86" w:rsidRDefault="002E236E" w:rsidP="00152B86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ΕΠΙΘΕΤΑ Γ΄ ΚΛΙΣΗΣ: α. Φωνηεντόληκτα σε -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ύς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ε</w:t>
            </w:r>
            <w:r>
              <w:rPr>
                <w:rFonts w:ascii="Palatino Linotype" w:hAnsi="Palatino Linotype" w:cs="Times New Roman"/>
                <w:lang w:val="el-GR"/>
              </w:rPr>
              <w:t>ῖ</w:t>
            </w:r>
            <w:r>
              <w:rPr>
                <w:rFonts w:ascii="Times New Roman" w:hAnsi="Times New Roman" w:cs="Times New Roman"/>
                <w:lang w:val="el-GR"/>
              </w:rPr>
              <w:t>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, ύ (π.χ. βαθύς,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βαθε</w:t>
            </w:r>
            <w:r>
              <w:rPr>
                <w:rFonts w:ascii="Palatino Linotype" w:hAnsi="Palatino Linotype" w:cs="Times New Roman"/>
                <w:lang w:val="el-GR"/>
              </w:rPr>
              <w:t>ῖ</w:t>
            </w:r>
            <w:r>
              <w:rPr>
                <w:rFonts w:ascii="Times New Roman" w:hAnsi="Times New Roman" w:cs="Times New Roman"/>
                <w:lang w:val="el-GR"/>
              </w:rPr>
              <w:t>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, βαθύ, Ενότητα 4, σ. 35) β. Δικατάληκτα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σιγμόληκτα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σε -ης,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-ης,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ες και δικατάληκτα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ενρινόληκτα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σε ων,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ων,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ον (Ενότητα 6, σ. 49-50)</w:t>
            </w:r>
          </w:p>
          <w:p w14:paraId="5DDA8F65" w14:textId="654748FC" w:rsidR="00EE1FD8" w:rsidRPr="00EE1FD8" w:rsidRDefault="00EE1FD8" w:rsidP="009C5380">
            <w:pPr>
              <w:pStyle w:val="aa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9C5380" w14:paraId="7AC4E7BD" w14:textId="77777777" w:rsidTr="00D64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3512353" w14:textId="79E8DEC3" w:rsidR="009C5380" w:rsidRPr="009C5380" w:rsidRDefault="009C5380" w:rsidP="009C538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383D3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ΣΥΝΤΑΞΗ</w:t>
            </w:r>
          </w:p>
        </w:tc>
      </w:tr>
      <w:tr w:rsidR="009C5380" w:rsidRPr="00996105" w14:paraId="63278D2D" w14:textId="77777777" w:rsidTr="00D64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B6D00AC" w14:textId="77777777" w:rsidR="009C5380" w:rsidRDefault="009C5380" w:rsidP="009C538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ΣΥΝΤΑΞΗ ΑΠΑΡΕΜΦΑΤΟΥ: ΤΑΥΤΟΠΡΟΣΩΠΙΑ – ΕΤΕΡΟΠΡΟΣΩΠΙΑ</w:t>
            </w:r>
          </w:p>
          <w:p w14:paraId="77258E6C" w14:textId="77777777" w:rsidR="009C5380" w:rsidRDefault="009C5380" w:rsidP="009C538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l-GR"/>
              </w:rPr>
            </w:pPr>
            <w:r w:rsidRPr="009C5380">
              <w:rPr>
                <w:rFonts w:ascii="Times New Roman" w:hAnsi="Times New Roman" w:cs="Times New Roman"/>
                <w:lang w:val="el-GR"/>
              </w:rPr>
              <w:t>ΕΠΙΘΕΤΙΚΕΣ ΜΕΤΟΧΕΣ</w:t>
            </w:r>
          </w:p>
          <w:p w14:paraId="04A5AE97" w14:textId="27DB3440" w:rsidR="009C5380" w:rsidRPr="009C5380" w:rsidRDefault="009C5380" w:rsidP="009C5380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ΔΙΠΤΩΤΑ ΡΗΜΑΤΑ- ΑΜΕΣΟ ΚΑΙ ΕΜΜΕΣΟ ΑΝΤΙΚΕΙΜΕΝΟ</w:t>
            </w:r>
          </w:p>
        </w:tc>
      </w:tr>
    </w:tbl>
    <w:p w14:paraId="2702A831" w14:textId="2E198589" w:rsidR="00EE1FD8" w:rsidRDefault="00EE1FD8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83D36" w:rsidRPr="00152B86" w14:paraId="67771765" w14:textId="77777777" w:rsidTr="00152B86">
        <w:tc>
          <w:tcPr>
            <w:tcW w:w="4675" w:type="dxa"/>
          </w:tcPr>
          <w:p w14:paraId="7D8E8120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ΟΙ ΚΑΘΗΓΗΤΕΣ/ΤΡΙΕΣ</w:t>
            </w:r>
          </w:p>
          <w:p w14:paraId="4A5B9E5C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046D93B" w14:textId="005EA7E5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Καραλέκα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Δήμητρα</w:t>
            </w:r>
          </w:p>
          <w:p w14:paraId="249B998E" w14:textId="77777777" w:rsidR="00383D36" w:rsidRDefault="00383D3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5BA67F9B" w14:textId="77777777" w:rsidR="00383D3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Λιμνοπούλου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Δέσποινα</w:t>
            </w:r>
          </w:p>
          <w:p w14:paraId="75C4D169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0F569E60" w14:textId="77777777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Δαμούλος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Παναγιώτης</w:t>
            </w:r>
          </w:p>
          <w:p w14:paraId="145BAFAB" w14:textId="092C9B83" w:rsidR="00152B86" w:rsidRDefault="00152B86" w:rsidP="00EE1FD8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4675" w:type="dxa"/>
          </w:tcPr>
          <w:p w14:paraId="79B50936" w14:textId="77777777" w:rsidR="00383D36" w:rsidRDefault="00383D3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 ΔΙΕΥΘΥΝΤΡΙΑ</w:t>
            </w:r>
          </w:p>
          <w:p w14:paraId="02984423" w14:textId="77777777" w:rsid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  <w:p w14:paraId="1C6EF343" w14:textId="6C456B5E" w:rsidR="00152B86" w:rsidRPr="00152B86" w:rsidRDefault="00152B86" w:rsidP="00383D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Γεωργούλη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Ευαγγελία</w:t>
            </w:r>
          </w:p>
        </w:tc>
      </w:tr>
    </w:tbl>
    <w:p w14:paraId="24249863" w14:textId="77777777" w:rsidR="00383D36" w:rsidRPr="00F53D2A" w:rsidRDefault="00383D36" w:rsidP="00EE1FD8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383D36" w:rsidRPr="00F53D2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959DB" w14:textId="77777777" w:rsidR="00914DF8" w:rsidRDefault="00914DF8" w:rsidP="00911F2C">
      <w:pPr>
        <w:spacing w:after="0" w:line="240" w:lineRule="auto"/>
      </w:pPr>
      <w:r>
        <w:separator/>
      </w:r>
    </w:p>
  </w:endnote>
  <w:endnote w:type="continuationSeparator" w:id="0">
    <w:p w14:paraId="0391D76D" w14:textId="77777777" w:rsidR="00914DF8" w:rsidRDefault="00914DF8" w:rsidP="0091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EC248" w14:textId="77777777" w:rsidR="00914DF8" w:rsidRDefault="00914DF8" w:rsidP="00911F2C">
      <w:pPr>
        <w:spacing w:after="0" w:line="240" w:lineRule="auto"/>
      </w:pPr>
      <w:r>
        <w:separator/>
      </w:r>
    </w:p>
  </w:footnote>
  <w:footnote w:type="continuationSeparator" w:id="0">
    <w:p w14:paraId="603AC850" w14:textId="77777777" w:rsidR="00914DF8" w:rsidRDefault="00914DF8" w:rsidP="0091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Look w:val="04A0" w:firstRow="1" w:lastRow="0" w:firstColumn="1" w:lastColumn="0" w:noHBand="0" w:noVBand="1"/>
    </w:tblPr>
    <w:tblGrid>
      <w:gridCol w:w="3671"/>
      <w:gridCol w:w="5659"/>
    </w:tblGrid>
    <w:tr w:rsidR="00911F2C" w:rsidRPr="00996105" w14:paraId="6C85EF3D" w14:textId="77777777" w:rsidTr="00152B86">
      <w:tc>
        <w:tcPr>
          <w:tcW w:w="3671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14:paraId="0023BDD0" w14:textId="77777777" w:rsidR="00911F2C" w:rsidRDefault="00911F2C" w:rsidP="00911F2C">
          <w:pPr>
            <w:pStyle w:val="a3"/>
          </w:pPr>
          <w:r>
            <w:rPr>
              <w:noProof/>
              <w:lang w:val="el-GR" w:eastAsia="el-GR"/>
            </w:rPr>
            <w:drawing>
              <wp:inline distT="0" distB="0" distL="0" distR="0" wp14:anchorId="6937EDC5" wp14:editId="21A98D16">
                <wp:extent cx="873084" cy="54000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084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14:paraId="76358F9A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2</w:t>
          </w:r>
          <w:r w:rsidRPr="00A50A63">
            <w:rPr>
              <w:rFonts w:ascii="Times New Roman" w:hAnsi="Times New Roman" w:cs="Times New Roman"/>
              <w:sz w:val="18"/>
              <w:szCs w:val="18"/>
              <w:vertAlign w:val="superscript"/>
              <w:lang w:val="el-GR"/>
            </w:rPr>
            <w:t>ο</w:t>
          </w: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 xml:space="preserve"> Γυμνάσιο </w:t>
          </w:r>
          <w:proofErr w:type="spellStart"/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Καλυβίων</w:t>
          </w:r>
          <w:proofErr w:type="spellEnd"/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 xml:space="preserve"> (Λαγονήσι)</w:t>
          </w:r>
        </w:p>
        <w:p w14:paraId="7FD30C3E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Διδακτικό έτος 2022-2023</w:t>
          </w:r>
        </w:p>
        <w:p w14:paraId="5E899424" w14:textId="77777777" w:rsidR="00911F2C" w:rsidRPr="00A50A63" w:rsidRDefault="00911F2C" w:rsidP="00911F2C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A50A63">
            <w:rPr>
              <w:rFonts w:ascii="Times New Roman" w:hAnsi="Times New Roman" w:cs="Times New Roman"/>
              <w:sz w:val="18"/>
              <w:szCs w:val="18"/>
              <w:lang w:val="el-GR"/>
            </w:rPr>
            <w:t>Β΄ Γυμνασίου</w:t>
          </w:r>
        </w:p>
        <w:p w14:paraId="18C584D7" w14:textId="3C3DE1C4" w:rsidR="00911F2C" w:rsidRPr="00152B86" w:rsidRDefault="00152B86" w:rsidP="00152B86">
          <w:pPr>
            <w:pStyle w:val="a3"/>
            <w:jc w:val="right"/>
            <w:rPr>
              <w:rFonts w:ascii="Times New Roman" w:hAnsi="Times New Roman" w:cs="Times New Roman"/>
              <w:sz w:val="18"/>
              <w:szCs w:val="18"/>
              <w:lang w:val="el-GR"/>
            </w:rPr>
          </w:pPr>
          <w:r w:rsidRPr="00152B86">
            <w:rPr>
              <w:rFonts w:ascii="Times New Roman" w:hAnsi="Times New Roman" w:cs="Times New Roman"/>
              <w:sz w:val="18"/>
              <w:szCs w:val="18"/>
              <w:lang w:val="el-GR"/>
            </w:rPr>
            <w:t>Εξεταστέα Ύλη Προαγωγικών και Απολυτήριων Εξετάσεων Ιουνίου 2023</w:t>
          </w:r>
        </w:p>
      </w:tc>
    </w:tr>
  </w:tbl>
  <w:p w14:paraId="04886631" w14:textId="77777777" w:rsidR="00911F2C" w:rsidRPr="00911F2C" w:rsidRDefault="00911F2C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569"/>
    <w:multiLevelType w:val="hybridMultilevel"/>
    <w:tmpl w:val="26120A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2E72"/>
    <w:multiLevelType w:val="hybridMultilevel"/>
    <w:tmpl w:val="0AF26618"/>
    <w:lvl w:ilvl="0" w:tplc="C68691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37923"/>
    <w:multiLevelType w:val="hybridMultilevel"/>
    <w:tmpl w:val="2C5ACD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586B"/>
    <w:multiLevelType w:val="hybridMultilevel"/>
    <w:tmpl w:val="AD9CC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51692"/>
    <w:multiLevelType w:val="hybridMultilevel"/>
    <w:tmpl w:val="2C5A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D3"/>
    <w:rsid w:val="00152B86"/>
    <w:rsid w:val="00177496"/>
    <w:rsid w:val="001D7C8C"/>
    <w:rsid w:val="00211A78"/>
    <w:rsid w:val="002E236E"/>
    <w:rsid w:val="00345334"/>
    <w:rsid w:val="00383D36"/>
    <w:rsid w:val="00551474"/>
    <w:rsid w:val="005728AE"/>
    <w:rsid w:val="006263D3"/>
    <w:rsid w:val="00855A65"/>
    <w:rsid w:val="00911F2C"/>
    <w:rsid w:val="00914DF8"/>
    <w:rsid w:val="00996105"/>
    <w:rsid w:val="009C5380"/>
    <w:rsid w:val="00CB7A47"/>
    <w:rsid w:val="00D34D43"/>
    <w:rsid w:val="00D649D9"/>
    <w:rsid w:val="00D712F7"/>
    <w:rsid w:val="00DD034B"/>
    <w:rsid w:val="00E5369B"/>
    <w:rsid w:val="00EE1FD8"/>
    <w:rsid w:val="00F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0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1F2C"/>
  </w:style>
  <w:style w:type="paragraph" w:styleId="a4">
    <w:name w:val="footer"/>
    <w:basedOn w:val="a"/>
    <w:link w:val="Char0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1F2C"/>
  </w:style>
  <w:style w:type="table" w:styleId="a5">
    <w:name w:val="Table Grid"/>
    <w:basedOn w:val="a1"/>
    <w:uiPriority w:val="39"/>
    <w:rsid w:val="0091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3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D34D4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34D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4D43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D34D43"/>
    <w:rPr>
      <w:color w:val="0000FF"/>
      <w:u w:val="single"/>
    </w:rPr>
  </w:style>
  <w:style w:type="character" w:styleId="a8">
    <w:name w:val="Emphasis"/>
    <w:basedOn w:val="a0"/>
    <w:uiPriority w:val="20"/>
    <w:qFormat/>
    <w:rsid w:val="00F53D2A"/>
    <w:rPr>
      <w:i/>
      <w:iCs/>
    </w:rPr>
  </w:style>
  <w:style w:type="character" w:styleId="a9">
    <w:name w:val="Strong"/>
    <w:basedOn w:val="a0"/>
    <w:uiPriority w:val="22"/>
    <w:qFormat/>
    <w:rsid w:val="00F53D2A"/>
    <w:rPr>
      <w:b/>
      <w:bCs/>
    </w:rPr>
  </w:style>
  <w:style w:type="paragraph" w:styleId="aa">
    <w:name w:val="List Paragraph"/>
    <w:basedOn w:val="a"/>
    <w:uiPriority w:val="34"/>
    <w:qFormat/>
    <w:rsid w:val="00EE1FD8"/>
    <w:pPr>
      <w:ind w:left="720"/>
      <w:contextualSpacing/>
    </w:pPr>
  </w:style>
  <w:style w:type="table" w:customStyle="1" w:styleId="GridTable2Accent1">
    <w:name w:val="Grid Table 2 Accent 1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">
    <w:name w:val="Grid Table 2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99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11F2C"/>
  </w:style>
  <w:style w:type="paragraph" w:styleId="a4">
    <w:name w:val="footer"/>
    <w:basedOn w:val="a"/>
    <w:link w:val="Char0"/>
    <w:uiPriority w:val="99"/>
    <w:unhideWhenUsed/>
    <w:rsid w:val="00911F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11F2C"/>
  </w:style>
  <w:style w:type="table" w:styleId="a5">
    <w:name w:val="Table Grid"/>
    <w:basedOn w:val="a1"/>
    <w:uiPriority w:val="39"/>
    <w:rsid w:val="00911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34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a6">
    <w:name w:val="footnote text"/>
    <w:basedOn w:val="a"/>
    <w:link w:val="Char1"/>
    <w:uiPriority w:val="99"/>
    <w:semiHidden/>
    <w:unhideWhenUsed/>
    <w:rsid w:val="00D34D43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D34D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34D43"/>
    <w:rPr>
      <w:vertAlign w:val="superscript"/>
    </w:rPr>
  </w:style>
  <w:style w:type="character" w:styleId="-">
    <w:name w:val="Hyperlink"/>
    <w:basedOn w:val="a0"/>
    <w:uiPriority w:val="99"/>
    <w:semiHidden/>
    <w:unhideWhenUsed/>
    <w:rsid w:val="00D34D43"/>
    <w:rPr>
      <w:color w:val="0000FF"/>
      <w:u w:val="single"/>
    </w:rPr>
  </w:style>
  <w:style w:type="character" w:styleId="a8">
    <w:name w:val="Emphasis"/>
    <w:basedOn w:val="a0"/>
    <w:uiPriority w:val="20"/>
    <w:qFormat/>
    <w:rsid w:val="00F53D2A"/>
    <w:rPr>
      <w:i/>
      <w:iCs/>
    </w:rPr>
  </w:style>
  <w:style w:type="character" w:styleId="a9">
    <w:name w:val="Strong"/>
    <w:basedOn w:val="a0"/>
    <w:uiPriority w:val="22"/>
    <w:qFormat/>
    <w:rsid w:val="00F53D2A"/>
    <w:rPr>
      <w:b/>
      <w:bCs/>
    </w:rPr>
  </w:style>
  <w:style w:type="paragraph" w:styleId="aa">
    <w:name w:val="List Paragraph"/>
    <w:basedOn w:val="a"/>
    <w:uiPriority w:val="34"/>
    <w:qFormat/>
    <w:rsid w:val="00EE1FD8"/>
    <w:pPr>
      <w:ind w:left="720"/>
      <w:contextualSpacing/>
    </w:pPr>
  </w:style>
  <w:style w:type="table" w:customStyle="1" w:styleId="GridTable2Accent1">
    <w:name w:val="Grid Table 2 Accent 1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">
    <w:name w:val="Grid Table 2"/>
    <w:basedOn w:val="a1"/>
    <w:uiPriority w:val="47"/>
    <w:rsid w:val="00D64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99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uiPriority w:val="99"/>
    <w:semiHidden/>
    <w:rsid w:val="0099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FDBC-DB36-4EF9-87A7-DC636B56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231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Damoulos</dc:creator>
  <cp:keywords/>
  <dc:description/>
  <cp:lastModifiedBy>Admin</cp:lastModifiedBy>
  <cp:revision>11</cp:revision>
  <dcterms:created xsi:type="dcterms:W3CDTF">2022-11-23T17:32:00Z</dcterms:created>
  <dcterms:modified xsi:type="dcterms:W3CDTF">2023-05-24T07:05:00Z</dcterms:modified>
</cp:coreProperties>
</file>